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1" w:rsidRDefault="00310281" w:rsidP="00310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44"/>
        </w:rPr>
      </w:pPr>
    </w:p>
    <w:p w:rsidR="00310281" w:rsidRDefault="00310281" w:rsidP="003102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44"/>
        </w:rPr>
      </w:pPr>
    </w:p>
    <w:p w:rsidR="00EC7E48" w:rsidRDefault="00EC7E48" w:rsidP="004B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6"/>
        </w:rPr>
      </w:pPr>
    </w:p>
    <w:p w:rsidR="00EC7E48" w:rsidRDefault="00EC7E48" w:rsidP="004B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6"/>
        </w:rPr>
      </w:pPr>
    </w:p>
    <w:p w:rsidR="00E92C8C" w:rsidRDefault="00E92C8C" w:rsidP="00E92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6"/>
        </w:rPr>
      </w:pPr>
    </w:p>
    <w:p w:rsidR="00B87CC8" w:rsidRPr="00A81508" w:rsidRDefault="00A81508" w:rsidP="00B87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Helvetica"/>
          <w:b/>
          <w:sz w:val="96"/>
        </w:rPr>
      </w:pPr>
      <w:r w:rsidRPr="00A81508">
        <w:rPr>
          <w:rFonts w:ascii="Arial Black" w:hAnsi="Arial Black" w:cs="Helvetica"/>
          <w:b/>
          <w:sz w:val="96"/>
        </w:rPr>
        <w:t>COOL SHOW TITLE</w:t>
      </w:r>
    </w:p>
    <w:p w:rsidR="00B87CC8" w:rsidRPr="00310281" w:rsidRDefault="00B87CC8" w:rsidP="00B87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44"/>
        </w:rPr>
      </w:pPr>
      <w:r w:rsidRPr="00310281">
        <w:rPr>
          <w:rFonts w:cs="Helvetica"/>
          <w:b/>
          <w:sz w:val="44"/>
        </w:rPr>
        <w:t>Sponsorship Agreement</w:t>
      </w:r>
      <w:r>
        <w:rPr>
          <w:rFonts w:cs="Helvetica"/>
          <w:b/>
          <w:sz w:val="44"/>
        </w:rPr>
        <w:t xml:space="preserve"> Outline</w:t>
      </w:r>
    </w:p>
    <w:p w:rsidR="00B87CC8" w:rsidRPr="00310281" w:rsidRDefault="00914C85" w:rsidP="00B87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6"/>
        </w:rPr>
      </w:pPr>
      <w:r>
        <w:rPr>
          <w:rFonts w:cs="Helvetica"/>
          <w:sz w:val="36"/>
        </w:rPr>
        <w:t>Updated on Friday, September 7, 20</w:t>
      </w:r>
      <w:r w:rsidR="00A81508">
        <w:rPr>
          <w:rFonts w:cs="Helvetica"/>
          <w:sz w:val="36"/>
        </w:rPr>
        <w:t>17</w:t>
      </w:r>
    </w:p>
    <w:p w:rsidR="00EC7E48" w:rsidRDefault="00EC7E48" w:rsidP="004B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6"/>
        </w:rPr>
      </w:pPr>
    </w:p>
    <w:p w:rsidR="00EC7E48" w:rsidRDefault="00EC7E48" w:rsidP="004B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6"/>
        </w:rPr>
      </w:pPr>
    </w:p>
    <w:p w:rsidR="00EC7E48" w:rsidRDefault="00EC7E48" w:rsidP="004B7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36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81508" w:rsidRDefault="00A8150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C7E48" w:rsidRDefault="00EC7E4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C7E48" w:rsidRDefault="00EC7E4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C7E48" w:rsidRDefault="00EC7E4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C7E48" w:rsidRDefault="00EC7E4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310281" w:rsidRPr="00EC7E48" w:rsidRDefault="00A81508" w:rsidP="00EC7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8"/>
        </w:rPr>
      </w:pPr>
      <w:r>
        <w:rPr>
          <w:rFonts w:cs="Helvetica"/>
          <w:sz w:val="28"/>
        </w:rPr>
        <w:t>Fall 2013</w:t>
      </w:r>
    </w:p>
    <w:p w:rsidR="00A81508" w:rsidRDefault="00A81508" w:rsidP="007A3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</w:rPr>
      </w:pPr>
      <w:r>
        <w:rPr>
          <w:rFonts w:cs="Helvetica"/>
          <w:noProof/>
        </w:rPr>
        <w:drawing>
          <wp:inline distT="0" distB="0" distL="0" distR="0">
            <wp:extent cx="460690" cy="419100"/>
            <wp:effectExtent l="25400" t="0" r="0" b="0"/>
            <wp:docPr id="3" name="Picture 1" descr="::::General ICTV:ICTV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General ICTV:ICTV Logo Blu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81" w:rsidRDefault="00310281" w:rsidP="007A3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</w:rPr>
      </w:pPr>
    </w:p>
    <w:p w:rsidR="00310281" w:rsidRPr="00EC7E48" w:rsidRDefault="00EC7E48" w:rsidP="00EC7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6"/>
        </w:rPr>
      </w:pPr>
      <w:r>
        <w:rPr>
          <w:rFonts w:cs="Helvetica"/>
          <w:b/>
          <w:sz w:val="36"/>
        </w:rPr>
        <w:t>Show Information</w:t>
      </w:r>
    </w:p>
    <w:p w:rsidR="00310281" w:rsidRDefault="00310281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717799" w:rsidRDefault="00717799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 w:rsidRPr="004D2535">
        <w:rPr>
          <w:rFonts w:cs="Helvetica"/>
          <w:b/>
          <w:sz w:val="28"/>
        </w:rPr>
        <w:t>Title:</w:t>
      </w:r>
      <w:r>
        <w:rPr>
          <w:rFonts w:cs="Helvetica"/>
          <w:sz w:val="28"/>
        </w:rPr>
        <w:t xml:space="preserve"> </w:t>
      </w:r>
      <w:r w:rsidR="00A81508">
        <w:rPr>
          <w:rFonts w:cs="Helvetica"/>
          <w:sz w:val="28"/>
        </w:rPr>
        <w:t>Cool Show Title</w:t>
      </w: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4D2535" w:rsidRPr="00EC7E48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 w:rsidRPr="004D2535">
        <w:rPr>
          <w:rFonts w:cs="Helvetica"/>
          <w:b/>
          <w:sz w:val="28"/>
        </w:rPr>
        <w:t>Producers:</w:t>
      </w:r>
      <w:r w:rsidRPr="00EC7E48">
        <w:rPr>
          <w:rFonts w:cs="Helvetica"/>
          <w:sz w:val="28"/>
        </w:rPr>
        <w:t xml:space="preserve"> </w:t>
      </w:r>
      <w:r w:rsidR="00A81508">
        <w:rPr>
          <w:rFonts w:cs="Helvetica"/>
          <w:sz w:val="28"/>
        </w:rPr>
        <w:t>Producer Smith, Producer Johnson</w:t>
      </w: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4D2535" w:rsidRPr="00EC7E48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 w:rsidRPr="004D2535">
        <w:rPr>
          <w:rFonts w:cs="Helvetica"/>
          <w:b/>
          <w:sz w:val="28"/>
        </w:rPr>
        <w:t>Associate Producer:</w:t>
      </w:r>
      <w:r w:rsidRPr="00EC7E48">
        <w:rPr>
          <w:rFonts w:cs="Helvetica"/>
          <w:sz w:val="28"/>
        </w:rPr>
        <w:t xml:space="preserve"> </w:t>
      </w:r>
      <w:r w:rsidR="00A81508">
        <w:rPr>
          <w:rFonts w:cs="Helvetica"/>
          <w:sz w:val="28"/>
        </w:rPr>
        <w:t>Some other guy</w:t>
      </w: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 w:rsidRPr="004D2535">
        <w:rPr>
          <w:rFonts w:cs="Helvetica"/>
          <w:b/>
          <w:sz w:val="28"/>
        </w:rPr>
        <w:t>Genre:</w:t>
      </w:r>
      <w:r>
        <w:rPr>
          <w:rFonts w:cs="Helvetica"/>
          <w:sz w:val="28"/>
        </w:rPr>
        <w:t xml:space="preserve"> Drama, Action</w:t>
      </w:r>
    </w:p>
    <w:p w:rsidR="004D2535" w:rsidRDefault="004D2535" w:rsidP="00717799">
      <w:pPr>
        <w:rPr>
          <w:color w:val="333333"/>
          <w:sz w:val="28"/>
          <w:szCs w:val="22"/>
          <w:shd w:val="clear" w:color="auto" w:fill="FFFFFF"/>
        </w:rPr>
      </w:pPr>
    </w:p>
    <w:p w:rsidR="004D2535" w:rsidRPr="004D2535" w:rsidRDefault="00717799" w:rsidP="004D2535">
      <w:pPr>
        <w:rPr>
          <w:color w:val="333333"/>
          <w:sz w:val="28"/>
          <w:szCs w:val="22"/>
          <w:shd w:val="clear" w:color="auto" w:fill="FFFFFF"/>
        </w:rPr>
      </w:pPr>
      <w:r w:rsidRPr="004D2535">
        <w:rPr>
          <w:b/>
          <w:color w:val="333333"/>
          <w:sz w:val="28"/>
          <w:szCs w:val="22"/>
          <w:shd w:val="clear" w:color="auto" w:fill="FFFFFF"/>
        </w:rPr>
        <w:t>Format:</w:t>
      </w:r>
      <w:r>
        <w:rPr>
          <w:color w:val="333333"/>
          <w:sz w:val="28"/>
          <w:szCs w:val="22"/>
          <w:shd w:val="clear" w:color="auto" w:fill="FFFFFF"/>
        </w:rPr>
        <w:t xml:space="preserve"> Narrative</w:t>
      </w:r>
    </w:p>
    <w:p w:rsidR="00EC7E48" w:rsidRPr="00EC7E48" w:rsidRDefault="00EC7E4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717799" w:rsidRDefault="00EC7E48" w:rsidP="004D2535">
      <w:pPr>
        <w:spacing w:line="360" w:lineRule="auto"/>
        <w:rPr>
          <w:color w:val="333333"/>
          <w:sz w:val="28"/>
          <w:szCs w:val="22"/>
          <w:shd w:val="clear" w:color="auto" w:fill="FFFFFF"/>
        </w:rPr>
      </w:pPr>
      <w:r w:rsidRPr="004D2535">
        <w:rPr>
          <w:b/>
          <w:color w:val="333333"/>
          <w:sz w:val="28"/>
          <w:szCs w:val="22"/>
          <w:shd w:val="clear" w:color="auto" w:fill="FFFFFF"/>
        </w:rPr>
        <w:t>Synopsis:</w:t>
      </w:r>
      <w:r w:rsidRPr="00EC7E48">
        <w:rPr>
          <w:color w:val="333333"/>
          <w:sz w:val="28"/>
          <w:szCs w:val="22"/>
          <w:shd w:val="clear" w:color="auto" w:fill="FFFFFF"/>
        </w:rPr>
        <w:t xml:space="preserve"> After a science experiment gone wrong, Ithaca College has created a scenario feared by many: the Zombie Apocalypse. Closed off from the outside world, many have fallen, but a group of students struggle to survive while trapped within the boundaries of the IC campus. Together, they scavenge for resources, fight the good fight, and strive for a cure to save them all.</w:t>
      </w:r>
    </w:p>
    <w:p w:rsidR="004D2535" w:rsidRPr="004D2535" w:rsidRDefault="004D2535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0"/>
        </w:rPr>
      </w:pPr>
    </w:p>
    <w:p w:rsidR="004D2535" w:rsidRPr="00A81508" w:rsidRDefault="00A81508" w:rsidP="00A81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96"/>
        </w:rPr>
      </w:pPr>
      <w:r w:rsidRPr="00A81508">
        <w:rPr>
          <w:rFonts w:cs="Helvetica"/>
          <w:sz w:val="96"/>
        </w:rPr>
        <w:t>[SHOW PICTURE]</w:t>
      </w:r>
    </w:p>
    <w:p w:rsidR="004D2535" w:rsidRP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0"/>
        </w:rPr>
      </w:pP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 xml:space="preserve">Expected Number of Crew Members: </w:t>
      </w:r>
      <w:r w:rsidRPr="00BD329B">
        <w:rPr>
          <w:rFonts w:cs="Helvetica"/>
          <w:sz w:val="28"/>
        </w:rPr>
        <w:t>35</w:t>
      </w: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 xml:space="preserve">Expected Number of Main Cast Members: </w:t>
      </w:r>
      <w:r w:rsidRPr="00BD329B">
        <w:rPr>
          <w:rFonts w:cs="Helvetica"/>
          <w:sz w:val="28"/>
        </w:rPr>
        <w:t>10</w:t>
      </w: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4D2535" w:rsidRDefault="004D2535" w:rsidP="004D2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 xml:space="preserve">Expected Number of Extras: </w:t>
      </w:r>
      <w:r w:rsidRPr="004D2535">
        <w:rPr>
          <w:rFonts w:cs="Helvetica"/>
          <w:sz w:val="28"/>
        </w:rPr>
        <w:t>TBD (will depend on scenes being shot)</w:t>
      </w:r>
    </w:p>
    <w:p w:rsidR="004D2535" w:rsidRDefault="004D2535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A81508" w:rsidRDefault="004D2535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 w:rsidRPr="004D2535">
        <w:rPr>
          <w:rFonts w:cs="Helvetica"/>
          <w:b/>
          <w:sz w:val="28"/>
        </w:rPr>
        <w:t xml:space="preserve">Number of Planned </w:t>
      </w:r>
      <w:r>
        <w:rPr>
          <w:rFonts w:cs="Helvetica"/>
          <w:b/>
          <w:sz w:val="28"/>
        </w:rPr>
        <w:t xml:space="preserve">Film </w:t>
      </w:r>
      <w:r w:rsidRPr="004D2535">
        <w:rPr>
          <w:rFonts w:cs="Helvetica"/>
          <w:b/>
          <w:sz w:val="28"/>
        </w:rPr>
        <w:t xml:space="preserve">Shoots: </w:t>
      </w:r>
      <w:r w:rsidRPr="004D2535">
        <w:rPr>
          <w:rFonts w:cs="Helvetica"/>
          <w:sz w:val="28"/>
        </w:rPr>
        <w:t>22</w:t>
      </w:r>
    </w:p>
    <w:p w:rsidR="00A81508" w:rsidRDefault="00A8150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A81508" w:rsidRDefault="00A8150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A81508" w:rsidRDefault="00A8150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A81508" w:rsidRDefault="00A8150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A81508" w:rsidRDefault="00A81508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20451C" w:rsidRPr="00914C85" w:rsidRDefault="0020451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20451C" w:rsidRPr="00EC7E48" w:rsidRDefault="0020451C" w:rsidP="002045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6"/>
        </w:rPr>
      </w:pPr>
      <w:r>
        <w:rPr>
          <w:rFonts w:cs="Helvetica"/>
          <w:b/>
          <w:sz w:val="36"/>
        </w:rPr>
        <w:t>Marketing Plan</w:t>
      </w:r>
    </w:p>
    <w:p w:rsidR="0020451C" w:rsidRDefault="0020451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0451C" w:rsidRPr="00385524" w:rsidRDefault="00385524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 w:rsidRPr="00385524">
        <w:rPr>
          <w:rFonts w:cs="Helvetica"/>
          <w:b/>
          <w:sz w:val="28"/>
        </w:rPr>
        <w:t>Would include:</w:t>
      </w:r>
      <w:r w:rsidRPr="00385524">
        <w:rPr>
          <w:rFonts w:cs="Helvetica"/>
          <w:sz w:val="28"/>
        </w:rPr>
        <w:t xml:space="preserve"> Standard visual/auditory acknowledgment, social media marketing</w:t>
      </w:r>
    </w:p>
    <w:p w:rsidR="008A237B" w:rsidRDefault="008A237B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A237B" w:rsidRPr="008A237B" w:rsidRDefault="008A237B" w:rsidP="008A2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  <w:u w:val="single"/>
        </w:rPr>
      </w:pPr>
      <w:r w:rsidRPr="008A237B">
        <w:rPr>
          <w:rFonts w:cs="Helvetica"/>
          <w:b/>
          <w:sz w:val="28"/>
          <w:u w:val="single"/>
        </w:rPr>
        <w:t>Standard Visual/Auditory Acknowledgment</w:t>
      </w:r>
    </w:p>
    <w:p w:rsidR="0020451C" w:rsidRPr="00385524" w:rsidRDefault="0020451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385524" w:rsidRPr="00385524" w:rsidRDefault="00385524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 w:rsidRPr="00385524">
        <w:rPr>
          <w:rFonts w:cs="Helvetica"/>
          <w:b/>
          <w:sz w:val="28"/>
        </w:rPr>
        <w:t>Sample visual acknowledgment</w:t>
      </w:r>
      <w:r w:rsidR="0020451C" w:rsidRPr="00385524">
        <w:rPr>
          <w:rFonts w:cs="Helvetica"/>
          <w:b/>
          <w:sz w:val="28"/>
        </w:rPr>
        <w:t>:</w:t>
      </w:r>
    </w:p>
    <w:p w:rsidR="00385524" w:rsidRPr="00385524" w:rsidRDefault="00385524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20451C" w:rsidRDefault="00385524" w:rsidP="00385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</w:rPr>
      </w:pPr>
      <w:r>
        <w:rPr>
          <w:rFonts w:cs="Helvetica"/>
          <w:noProof/>
        </w:rPr>
        <w:drawing>
          <wp:inline distT="0" distB="0" distL="0" distR="0">
            <wp:extent cx="5681823" cy="3771900"/>
            <wp:effectExtent l="25400" t="0" r="7777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47" cy="377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1C" w:rsidRDefault="0020451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8A237B" w:rsidRDefault="00385524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>Details:</w:t>
      </w:r>
    </w:p>
    <w:p w:rsidR="00385524" w:rsidRDefault="00385524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A237B" w:rsidRDefault="00385524" w:rsidP="003855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 xml:space="preserve">  Visual/auditory acknowledgment would occur at the beginning and end of every episode</w:t>
      </w:r>
    </w:p>
    <w:p w:rsidR="00385524" w:rsidRPr="008A237B" w:rsidRDefault="00385524" w:rsidP="008A237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8A237B" w:rsidRDefault="00385524" w:rsidP="00385524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>Potentially during commercial breaks</w:t>
      </w:r>
    </w:p>
    <w:p w:rsidR="00385524" w:rsidRPr="008A237B" w:rsidRDefault="00385524" w:rsidP="008A2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cs="Helvetica"/>
          <w:sz w:val="10"/>
        </w:rPr>
      </w:pPr>
    </w:p>
    <w:p w:rsidR="008A237B" w:rsidRDefault="00385524" w:rsidP="003855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 xml:space="preserve">  Auditory aspect of acknowledgment would be recorded by “Ithapocalypse” cast/crew</w:t>
      </w:r>
    </w:p>
    <w:p w:rsidR="00385524" w:rsidRPr="008A237B" w:rsidRDefault="00385524" w:rsidP="008A237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385524" w:rsidRPr="00385524" w:rsidRDefault="00385524" w:rsidP="003855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 xml:space="preserve">  </w:t>
      </w:r>
      <w:r w:rsidR="008A237B">
        <w:rPr>
          <w:rFonts w:cs="Helvetica"/>
          <w:sz w:val="28"/>
        </w:rPr>
        <w:t xml:space="preserve">Per </w:t>
      </w:r>
      <w:r>
        <w:rPr>
          <w:rFonts w:cs="Helvetica"/>
          <w:sz w:val="28"/>
        </w:rPr>
        <w:t xml:space="preserve">request, </w:t>
      </w:r>
      <w:r w:rsidR="008A237B">
        <w:rPr>
          <w:rFonts w:cs="Helvetica"/>
          <w:sz w:val="28"/>
        </w:rPr>
        <w:t xml:space="preserve">visual acknowledgment </w:t>
      </w:r>
      <w:r>
        <w:rPr>
          <w:rFonts w:cs="Helvetica"/>
          <w:sz w:val="28"/>
        </w:rPr>
        <w:t xml:space="preserve">could include </w:t>
      </w:r>
      <w:r w:rsidR="008A237B">
        <w:rPr>
          <w:rFonts w:cs="Helvetica"/>
          <w:sz w:val="28"/>
        </w:rPr>
        <w:t xml:space="preserve">Domino’s Pizza’s business </w:t>
      </w:r>
      <w:r>
        <w:rPr>
          <w:rFonts w:cs="Helvetica"/>
          <w:sz w:val="28"/>
        </w:rPr>
        <w:t>address and contact information</w:t>
      </w:r>
    </w:p>
    <w:p w:rsidR="008A237B" w:rsidRDefault="008A237B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A237B" w:rsidRDefault="008A237B" w:rsidP="008A2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  <w:u w:val="single"/>
        </w:rPr>
      </w:pPr>
      <w:r>
        <w:rPr>
          <w:rFonts w:cs="Helvetica"/>
          <w:b/>
          <w:sz w:val="28"/>
          <w:u w:val="single"/>
        </w:rPr>
        <w:t>Social Media Marketing</w:t>
      </w:r>
    </w:p>
    <w:p w:rsidR="008A237B" w:rsidRDefault="008A237B" w:rsidP="008A2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FF2B62" w:rsidRDefault="008A237B" w:rsidP="008A2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>Details:</w:t>
      </w:r>
    </w:p>
    <w:p w:rsidR="008A237B" w:rsidRDefault="008A237B" w:rsidP="008A2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FF2B62" w:rsidRDefault="008A237B" w:rsidP="008A237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 xml:space="preserve">   Would </w:t>
      </w:r>
      <w:r w:rsidR="00FF2B62">
        <w:rPr>
          <w:rFonts w:cs="Helvetica"/>
          <w:sz w:val="28"/>
        </w:rPr>
        <w:t>consist of</w:t>
      </w:r>
      <w:r>
        <w:rPr>
          <w:rFonts w:cs="Helvetica"/>
          <w:sz w:val="28"/>
        </w:rPr>
        <w:t xml:space="preserve"> posts on the “Ithapocalypse” Facebook page and Twitter account</w:t>
      </w:r>
    </w:p>
    <w:p w:rsidR="00FF2B62" w:rsidRPr="00FF2B62" w:rsidRDefault="00FF2B62" w:rsidP="00FF2B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FF2B62" w:rsidRDefault="00FF2B62" w:rsidP="00FF2B62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>Posts/tweets would be weekly and would link to the Domino’s Pizza social media accounts</w:t>
      </w:r>
    </w:p>
    <w:p w:rsidR="00FF2B62" w:rsidRPr="00FF2B62" w:rsidRDefault="00FF2B62" w:rsidP="00FF2B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914C85" w:rsidRDefault="00914C85" w:rsidP="00914C8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 xml:space="preserve"> Posts would specifically link to an order page, whether it be Domino’s, </w:t>
      </w:r>
      <w:proofErr w:type="spellStart"/>
      <w:r>
        <w:rPr>
          <w:rFonts w:cs="Helvetica"/>
          <w:sz w:val="28"/>
        </w:rPr>
        <w:t>GrubHub</w:t>
      </w:r>
      <w:proofErr w:type="spellEnd"/>
      <w:r>
        <w:rPr>
          <w:rFonts w:cs="Helvetica"/>
          <w:sz w:val="28"/>
        </w:rPr>
        <w:t>, etc.</w:t>
      </w:r>
    </w:p>
    <w:p w:rsidR="00914C85" w:rsidRPr="00914C85" w:rsidRDefault="00914C85" w:rsidP="0091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FF2B62" w:rsidRDefault="00FF2B62" w:rsidP="008A237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>Would also consist of posts by the “Ithapocalypse” cast and crew’s personal social media accounts</w:t>
      </w:r>
    </w:p>
    <w:p w:rsidR="00FF2B62" w:rsidRPr="00FF2B62" w:rsidRDefault="00FF2B62" w:rsidP="00FF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FF2B62" w:rsidRDefault="00FF2B62" w:rsidP="00FF2B62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>Includes Facebook, Twitter, Foursquare, Instagram, Google+, etc.</w:t>
      </w:r>
    </w:p>
    <w:p w:rsidR="00FF2B62" w:rsidRPr="00FF2B62" w:rsidRDefault="00FF2B62" w:rsidP="00FF2B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sz w:val="10"/>
        </w:rPr>
      </w:pPr>
    </w:p>
    <w:p w:rsidR="00FF2B62" w:rsidRDefault="00FF2B62" w:rsidP="00FF2B62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>Posts/tweets/check-ins/etc. would appear multiple times a week and would link to Domino’s Pizza social media accounts</w:t>
      </w:r>
    </w:p>
    <w:p w:rsidR="00FF2B62" w:rsidRDefault="00FF2B62" w:rsidP="008A2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8"/>
        </w:rPr>
      </w:pPr>
    </w:p>
    <w:p w:rsidR="008A237B" w:rsidRPr="00FF2B62" w:rsidRDefault="00FF2B62" w:rsidP="00FF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>Sample Post:</w:t>
      </w:r>
    </w:p>
    <w:p w:rsidR="008A237B" w:rsidRPr="00FF2B62" w:rsidRDefault="008A237B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E92C8C" w:rsidRDefault="00E92C8C" w:rsidP="00E92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</w:rPr>
      </w:pPr>
      <w:r>
        <w:rPr>
          <w:rFonts w:cs="Helvetica"/>
          <w:noProof/>
        </w:rPr>
        <w:drawing>
          <wp:inline distT="0" distB="0" distL="0" distR="0">
            <wp:extent cx="3878338" cy="1649521"/>
            <wp:effectExtent l="25400" t="0" r="7862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56" cy="165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8C" w:rsidRDefault="00E92C8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E92C8C" w:rsidRDefault="00E92C8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>Sample Tweet:</w:t>
      </w:r>
    </w:p>
    <w:p w:rsidR="00E92C8C" w:rsidRDefault="00E92C8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8A237B" w:rsidRPr="00E92C8C" w:rsidRDefault="00E92C8C" w:rsidP="00E92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</w:rPr>
      </w:pPr>
      <w:r>
        <w:rPr>
          <w:rFonts w:cs="Helvetica"/>
          <w:b/>
          <w:noProof/>
          <w:sz w:val="28"/>
        </w:rPr>
        <w:drawing>
          <wp:inline distT="0" distB="0" distL="0" distR="0">
            <wp:extent cx="4229100" cy="1333853"/>
            <wp:effectExtent l="2540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45" cy="133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8C" w:rsidRDefault="00E92C8C" w:rsidP="00E92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8"/>
          <w:u w:val="single"/>
        </w:rPr>
      </w:pPr>
      <w:r>
        <w:rPr>
          <w:rFonts w:cs="Helvetica"/>
          <w:b/>
          <w:sz w:val="28"/>
          <w:u w:val="single"/>
        </w:rPr>
        <w:t>Craft Services Request</w:t>
      </w:r>
    </w:p>
    <w:p w:rsidR="00E92C8C" w:rsidRPr="00811FBE" w:rsidRDefault="00E92C8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E92C8C" w:rsidRDefault="00E92C8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b/>
          <w:sz w:val="28"/>
        </w:rPr>
        <w:t xml:space="preserve">Orders Per Week: </w:t>
      </w:r>
      <w:r>
        <w:rPr>
          <w:rFonts w:cs="Helvetica"/>
          <w:sz w:val="28"/>
        </w:rPr>
        <w:t>Two</w:t>
      </w:r>
    </w:p>
    <w:p w:rsidR="00E92C8C" w:rsidRDefault="00E92C8C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b/>
          <w:sz w:val="28"/>
        </w:rPr>
        <w:t xml:space="preserve">Times/Dates of Orders: </w:t>
      </w:r>
      <w:r>
        <w:rPr>
          <w:rFonts w:cs="Helvetica"/>
          <w:sz w:val="28"/>
        </w:rPr>
        <w:t>Wednesday evening, Saturday afternoon</w:t>
      </w: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b/>
          <w:sz w:val="28"/>
        </w:rPr>
        <w:t xml:space="preserve">Average Amount of Cast/Crew On-Set Per Day: </w:t>
      </w:r>
      <w:r>
        <w:rPr>
          <w:rFonts w:cs="Helvetica"/>
          <w:sz w:val="28"/>
        </w:rPr>
        <w:t>25</w:t>
      </w: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b/>
          <w:sz w:val="28"/>
        </w:rPr>
        <w:t xml:space="preserve">Requested Food Per Order: </w:t>
      </w:r>
      <w:r>
        <w:rPr>
          <w:rFonts w:cs="Helvetica"/>
          <w:sz w:val="28"/>
        </w:rPr>
        <w:t>Four large pizzas, one bottle of soda</w:t>
      </w:r>
    </w:p>
    <w:p w:rsidR="00811FBE" w:rsidRP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811FBE" w:rsidRPr="00811FBE" w:rsidRDefault="00811FBE" w:rsidP="00811FBE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 xml:space="preserve">   Plates and napkins would be ideal, but not necessary</w:t>
      </w: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914C85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b/>
          <w:sz w:val="28"/>
        </w:rPr>
        <w:t xml:space="preserve">Weekly Totals: </w:t>
      </w:r>
      <w:r>
        <w:rPr>
          <w:rFonts w:cs="Helvetica"/>
          <w:sz w:val="28"/>
        </w:rPr>
        <w:t xml:space="preserve">Eight large pizzas, </w:t>
      </w:r>
      <w:r w:rsidR="00914C85">
        <w:rPr>
          <w:rFonts w:cs="Helvetica"/>
          <w:sz w:val="28"/>
        </w:rPr>
        <w:t>two</w:t>
      </w:r>
      <w:r>
        <w:rPr>
          <w:rFonts w:cs="Helvetica"/>
          <w:sz w:val="28"/>
        </w:rPr>
        <w:t xml:space="preserve"> bottle</w:t>
      </w:r>
      <w:r w:rsidR="00914C85">
        <w:rPr>
          <w:rFonts w:cs="Helvetica"/>
          <w:sz w:val="28"/>
        </w:rPr>
        <w:t>s</w:t>
      </w:r>
      <w:r>
        <w:rPr>
          <w:rFonts w:cs="Helvetica"/>
          <w:sz w:val="28"/>
        </w:rPr>
        <w:t xml:space="preserve"> of soda</w:t>
      </w:r>
    </w:p>
    <w:p w:rsidR="00914C85" w:rsidRPr="00914C85" w:rsidRDefault="00914C85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0"/>
        </w:rPr>
      </w:pPr>
    </w:p>
    <w:p w:rsidR="00811FBE" w:rsidRPr="00914C85" w:rsidRDefault="00914C85" w:rsidP="00914C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sz w:val="28"/>
        </w:rPr>
        <w:t xml:space="preserve">   Each pizza is allowed one topping</w:t>
      </w: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  <w:r>
        <w:rPr>
          <w:rFonts w:cs="Helvetica"/>
          <w:b/>
          <w:sz w:val="28"/>
        </w:rPr>
        <w:t xml:space="preserve">Number of Shoots That Require Craft Services: </w:t>
      </w:r>
      <w:r>
        <w:rPr>
          <w:rFonts w:cs="Helvetica"/>
          <w:sz w:val="28"/>
        </w:rPr>
        <w:t>22</w:t>
      </w: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811FBE" w:rsidRDefault="00805710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  <w:r>
        <w:rPr>
          <w:rFonts w:cs="Helvetica"/>
          <w:b/>
          <w:sz w:val="28"/>
        </w:rPr>
        <w:t xml:space="preserve">Planned </w:t>
      </w:r>
      <w:r w:rsidR="00811FBE">
        <w:rPr>
          <w:rFonts w:cs="Helvetica"/>
          <w:b/>
          <w:sz w:val="28"/>
        </w:rPr>
        <w:t>Dates of Orders:</w:t>
      </w:r>
    </w:p>
    <w:p w:rsidR="00811FBE" w:rsidRDefault="00811FBE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  <w:sectPr w:rsidR="00811FBE">
          <w:footerReference w:type="even" r:id="rId10"/>
          <w:footerReference w:type="default" r:id="rId11"/>
          <w:pgSz w:w="12240" w:h="15840"/>
          <w:pgMar w:top="1440" w:right="1800" w:bottom="1440" w:left="1800" w:gutter="0"/>
          <w:noEndnote/>
          <w:titlePg/>
        </w:sect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September 12</w:t>
      </w:r>
    </w:p>
    <w:p w:rsidR="00811FBE" w:rsidRPr="00811FBE" w:rsidRDefault="00811FBE" w:rsidP="00811FBE">
      <w:pPr>
        <w:pStyle w:val="ListParagraph"/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September 15</w:t>
      </w:r>
    </w:p>
    <w:p w:rsidR="00811FBE" w:rsidRPr="00811FBE" w:rsidRDefault="00811FBE" w:rsidP="00811FBE">
      <w:pPr>
        <w:pStyle w:val="ListParagraph"/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September 19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September 22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September 26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 xml:space="preserve">September 29 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October 3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October 6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October 10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October 13</w:t>
      </w:r>
    </w:p>
    <w:p w:rsidR="00811FBE" w:rsidRPr="00811FBE" w:rsidRDefault="00811FBE" w:rsidP="00811FBE">
      <w:pPr>
        <w:rPr>
          <w:sz w:val="10"/>
        </w:rPr>
      </w:pPr>
    </w:p>
    <w:p w:rsidR="00805710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October 17</w:t>
      </w:r>
    </w:p>
    <w:p w:rsidR="00805710" w:rsidRPr="00805710" w:rsidRDefault="00805710" w:rsidP="00805710">
      <w:pPr>
        <w:rPr>
          <w:sz w:val="28"/>
        </w:rPr>
      </w:pPr>
    </w:p>
    <w:p w:rsidR="00811FBE" w:rsidRPr="00805710" w:rsidRDefault="00811FBE" w:rsidP="00805710">
      <w:pPr>
        <w:pStyle w:val="ListParagraph"/>
        <w:numPr>
          <w:ilvl w:val="0"/>
          <w:numId w:val="4"/>
        </w:numPr>
        <w:rPr>
          <w:sz w:val="28"/>
        </w:rPr>
      </w:pPr>
      <w:r w:rsidRPr="00805710">
        <w:rPr>
          <w:sz w:val="28"/>
        </w:rPr>
        <w:t>October 24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October 27</w:t>
      </w:r>
    </w:p>
    <w:p w:rsidR="00811FBE" w:rsidRPr="00811FBE" w:rsidRDefault="00811FBE" w:rsidP="00811FBE">
      <w:pPr>
        <w:ind w:left="360"/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 xml:space="preserve">October </w:t>
      </w:r>
      <w:bookmarkStart w:id="0" w:name="_GoBack"/>
      <w:bookmarkEnd w:id="0"/>
      <w:r w:rsidRPr="00811FBE">
        <w:rPr>
          <w:sz w:val="28"/>
        </w:rPr>
        <w:t>31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November 3</w:t>
      </w:r>
    </w:p>
    <w:p w:rsidR="00811FBE" w:rsidRPr="00811FBE" w:rsidRDefault="00811FBE" w:rsidP="00811FBE">
      <w:pPr>
        <w:rPr>
          <w:sz w:val="10"/>
        </w:rPr>
      </w:pPr>
    </w:p>
    <w:p w:rsidR="00805710" w:rsidRDefault="00811FBE" w:rsidP="00805710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November 7</w:t>
      </w:r>
    </w:p>
    <w:p w:rsidR="00811FBE" w:rsidRPr="00805710" w:rsidRDefault="00811FBE" w:rsidP="00805710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November 10</w:t>
      </w:r>
    </w:p>
    <w:p w:rsidR="00811FBE" w:rsidRPr="00811FBE" w:rsidRDefault="00811FBE" w:rsidP="00811FBE">
      <w:pPr>
        <w:rPr>
          <w:sz w:val="10"/>
        </w:rPr>
      </w:pPr>
    </w:p>
    <w:p w:rsidR="00811FBE" w:rsidRP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November 14</w:t>
      </w:r>
    </w:p>
    <w:p w:rsidR="00811FBE" w:rsidRPr="00811FBE" w:rsidRDefault="00811FBE" w:rsidP="00811FBE">
      <w:pPr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November 28</w:t>
      </w:r>
    </w:p>
    <w:p w:rsidR="00811FBE" w:rsidRPr="00811FBE" w:rsidRDefault="00811FBE" w:rsidP="00811FBE">
      <w:pPr>
        <w:ind w:left="360"/>
        <w:rPr>
          <w:sz w:val="10"/>
        </w:rPr>
      </w:pPr>
    </w:p>
    <w:p w:rsidR="00811FBE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December 1</w:t>
      </w:r>
    </w:p>
    <w:p w:rsidR="00811FBE" w:rsidRPr="00811FBE" w:rsidRDefault="00811FBE" w:rsidP="00811FBE">
      <w:pPr>
        <w:rPr>
          <w:sz w:val="10"/>
        </w:rPr>
      </w:pPr>
    </w:p>
    <w:p w:rsidR="00805710" w:rsidRDefault="00811FBE" w:rsidP="00811FBE">
      <w:pPr>
        <w:pStyle w:val="ListParagraph"/>
        <w:numPr>
          <w:ilvl w:val="0"/>
          <w:numId w:val="4"/>
        </w:numPr>
        <w:rPr>
          <w:sz w:val="28"/>
        </w:rPr>
      </w:pPr>
      <w:r w:rsidRPr="00811FBE">
        <w:rPr>
          <w:sz w:val="28"/>
        </w:rPr>
        <w:t>December 5</w:t>
      </w:r>
    </w:p>
    <w:p w:rsidR="00805710" w:rsidRPr="00805710" w:rsidRDefault="00805710" w:rsidP="00805710">
      <w:pPr>
        <w:rPr>
          <w:sz w:val="10"/>
        </w:rPr>
      </w:pPr>
    </w:p>
    <w:p w:rsidR="00811FBE" w:rsidRPr="00811FBE" w:rsidRDefault="00805710" w:rsidP="00811FB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December 8</w:t>
      </w:r>
    </w:p>
    <w:p w:rsidR="00805710" w:rsidRDefault="00805710" w:rsidP="00811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811FBE" w:rsidRPr="00805710" w:rsidRDefault="00811FBE" w:rsidP="0080571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  <w:sectPr w:rsidR="00811FBE" w:rsidRPr="00805710">
          <w:type w:val="continuous"/>
          <w:pgSz w:w="12240" w:h="15840"/>
          <w:pgMar w:top="1440" w:right="1800" w:bottom="1440" w:left="1800" w:gutter="0"/>
          <w:cols w:num="2"/>
          <w:noEndnote/>
        </w:sectPr>
      </w:pPr>
    </w:p>
    <w:p w:rsidR="00805710" w:rsidRDefault="00805710" w:rsidP="00F17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8"/>
        </w:rPr>
      </w:pPr>
    </w:p>
    <w:p w:rsidR="00805710" w:rsidRPr="00805710" w:rsidRDefault="00805710" w:rsidP="00805710">
      <w:pPr>
        <w:rPr>
          <w:sz w:val="28"/>
        </w:rPr>
      </w:pPr>
      <w:r>
        <w:rPr>
          <w:b/>
          <w:sz w:val="28"/>
        </w:rPr>
        <w:t>Plan of Delivery:</w:t>
      </w:r>
      <w:r>
        <w:rPr>
          <w:sz w:val="28"/>
        </w:rPr>
        <w:t xml:space="preserve"> Order would be placed through an “Ithapocalypse” crew member and an “Ithapocalypse” crew member would drive to the Domino’s Pizza location to pick up order</w:t>
      </w:r>
    </w:p>
    <w:p w:rsidR="00F17266" w:rsidRPr="004B71E4" w:rsidRDefault="00F17266" w:rsidP="0093107C"/>
    <w:sectPr w:rsidR="00F17266" w:rsidRPr="004B71E4" w:rsidSect="00811FBE">
      <w:type w:val="continuous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85" w:rsidRDefault="00377825" w:rsidP="00914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C85" w:rsidRDefault="00914C8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85" w:rsidRDefault="00377825" w:rsidP="00914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4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508">
      <w:rPr>
        <w:rStyle w:val="PageNumber"/>
        <w:noProof/>
      </w:rPr>
      <w:t>2</w:t>
    </w:r>
    <w:r>
      <w:rPr>
        <w:rStyle w:val="PageNumber"/>
      </w:rPr>
      <w:fldChar w:fldCharType="end"/>
    </w:r>
  </w:p>
  <w:p w:rsidR="00914C85" w:rsidRDefault="00914C85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EF7"/>
    <w:multiLevelType w:val="hybridMultilevel"/>
    <w:tmpl w:val="2F7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51A4"/>
    <w:multiLevelType w:val="hybridMultilevel"/>
    <w:tmpl w:val="91A6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017A2"/>
    <w:multiLevelType w:val="hybridMultilevel"/>
    <w:tmpl w:val="C850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07E1D"/>
    <w:multiLevelType w:val="hybridMultilevel"/>
    <w:tmpl w:val="D5E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3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17266"/>
    <w:rsid w:val="0020451C"/>
    <w:rsid w:val="00310281"/>
    <w:rsid w:val="00345457"/>
    <w:rsid w:val="00377825"/>
    <w:rsid w:val="00385524"/>
    <w:rsid w:val="004B71E4"/>
    <w:rsid w:val="004D2535"/>
    <w:rsid w:val="00717799"/>
    <w:rsid w:val="007A36A0"/>
    <w:rsid w:val="00805710"/>
    <w:rsid w:val="00811FBE"/>
    <w:rsid w:val="008A237B"/>
    <w:rsid w:val="00914C85"/>
    <w:rsid w:val="0093107C"/>
    <w:rsid w:val="00990B92"/>
    <w:rsid w:val="00A81508"/>
    <w:rsid w:val="00B44C88"/>
    <w:rsid w:val="00B87CC8"/>
    <w:rsid w:val="00BD329B"/>
    <w:rsid w:val="00C214A8"/>
    <w:rsid w:val="00C543BB"/>
    <w:rsid w:val="00D56616"/>
    <w:rsid w:val="00E21DAF"/>
    <w:rsid w:val="00E92C8C"/>
    <w:rsid w:val="00EC7E48"/>
    <w:rsid w:val="00F17266"/>
    <w:rsid w:val="00FF2B6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54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4C88"/>
    <w:pPr>
      <w:ind w:left="720"/>
      <w:contextualSpacing/>
    </w:pPr>
  </w:style>
  <w:style w:type="paragraph" w:styleId="NormalWeb">
    <w:name w:val="Normal (Web)"/>
    <w:basedOn w:val="Normal"/>
    <w:uiPriority w:val="99"/>
    <w:rsid w:val="0020451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04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51C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rsid w:val="00C2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14A8"/>
  </w:style>
  <w:style w:type="character" w:styleId="PageNumber">
    <w:name w:val="page number"/>
    <w:basedOn w:val="DefaultParagraphFont"/>
    <w:rsid w:val="00C21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8C8D-C320-0746-BC37-00BAB504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416</Words>
  <Characters>2376</Characters>
  <Application>Microsoft Macintosh Word</Application>
  <DocSecurity>0</DocSecurity>
  <Lines>19</Lines>
  <Paragraphs>4</Paragraphs>
  <ScaleCrop>false</ScaleCrop>
  <Company>Ithaca College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Wilson</dc:creator>
  <cp:keywords/>
  <cp:lastModifiedBy>Chloe Wilson</cp:lastModifiedBy>
  <cp:revision>3</cp:revision>
  <dcterms:created xsi:type="dcterms:W3CDTF">2012-09-08T13:57:00Z</dcterms:created>
  <dcterms:modified xsi:type="dcterms:W3CDTF">2013-07-31T02:33:00Z</dcterms:modified>
</cp:coreProperties>
</file>